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AFC5" w14:textId="77777777" w:rsidR="001E568B" w:rsidRPr="00836CA6" w:rsidRDefault="001E568B" w:rsidP="001E568B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15 (2 tiết). SINH QUYỂN, CÁC NHÂN TỐ ẢNH HƯỞNG ĐẾN SỰ PHÁT TRIỂN VÀ PHÂN BỐ CỦA SINH VẬT</w:t>
      </w:r>
    </w:p>
    <w:p w14:paraId="78DE9EDF" w14:textId="77777777" w:rsidR="002B71B5" w:rsidRDefault="002B71B5" w:rsidP="002B71B5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4FEE7CF5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189BAC6E" w14:textId="77777777" w:rsidR="001E568B" w:rsidRDefault="001E568B" w:rsidP="008B49F6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* Câu hỏi: Hãy kể tên một số cây trồng, vật nuôi ở xứ lạnh, xứ nóng mà em biết? Theo em nếu đưa cây trồng, vật nuôi ở xứ nóng lên xứ lạnh trồng thì chúng có sinh trưởng và phát triển bình thường không?</w:t>
      </w:r>
    </w:p>
    <w:p w14:paraId="13CEF1D0" w14:textId="01AA8A3E" w:rsidR="00B8379C" w:rsidRDefault="001E568B" w:rsidP="001E568B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 w:rsidR="00B8379C">
        <w:rPr>
          <w:color w:val="000000" w:themeColor="text1"/>
        </w:rPr>
        <w:t>chuẩn bị</w:t>
      </w:r>
      <w:r w:rsidRPr="00836CA6">
        <w:rPr>
          <w:color w:val="000000" w:themeColor="text1"/>
        </w:rPr>
        <w:t xml:space="preserve"> yêu cầu.</w:t>
      </w:r>
    </w:p>
    <w:p w14:paraId="7C25422A" w14:textId="2315BBB6" w:rsidR="001E568B" w:rsidRPr="00836CA6" w:rsidRDefault="001E568B" w:rsidP="001E568B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1, 3: Dựa vào hình 15 và thông tin trong bài, em hãy:</w:t>
      </w:r>
    </w:p>
    <w:p w14:paraId="3C683DAB" w14:textId="77777777" w:rsidR="001E568B" w:rsidRPr="00836CA6" w:rsidRDefault="001E568B" w:rsidP="001E568B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Cho biết sinh quyển là gì?</w:t>
      </w:r>
    </w:p>
    <w:p w14:paraId="06129F11" w14:textId="77777777" w:rsidR="001E568B" w:rsidRPr="00836CA6" w:rsidRDefault="001E568B" w:rsidP="001E568B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Phân tích giới hạn của sinh quyển?</w:t>
      </w:r>
    </w:p>
    <w:p w14:paraId="5A029BB5" w14:textId="26309459" w:rsidR="001E568B" w:rsidRPr="00836CA6" w:rsidRDefault="001E568B" w:rsidP="001E568B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2, 4: Dựa vào thông tin trong bài, em hãy phân tích những đặc điểm của sinh quyển?</w:t>
      </w:r>
    </w:p>
    <w:p w14:paraId="349B002F" w14:textId="224814A2" w:rsidR="001F6A8F" w:rsidRPr="001F6A8F" w:rsidRDefault="00D02702" w:rsidP="008B49F6">
      <w:pPr>
        <w:widowControl w:val="0"/>
        <w:ind w:firstLine="426"/>
        <w:contextualSpacing/>
        <w:rPr>
          <w:color w:val="000000" w:themeColor="text1"/>
          <w:lang w:val="pt-BR"/>
        </w:rPr>
      </w:pPr>
      <w:r>
        <w:rPr>
          <w:color w:val="000000" w:themeColor="text1"/>
        </w:rPr>
        <w:t xml:space="preserve">* </w:t>
      </w:r>
      <w:r w:rsidR="002B71B5">
        <w:rPr>
          <w:color w:val="000000" w:themeColor="text1"/>
          <w:lang w:val="pt-BR"/>
        </w:rPr>
        <w:t>Hãy vẽ sơ đồ tư duy thể hiện</w:t>
      </w:r>
      <w:r w:rsidR="002B71B5" w:rsidRPr="00836CA6">
        <w:rPr>
          <w:color w:val="000000" w:themeColor="text1"/>
        </w:rPr>
        <w:t xml:space="preserve"> </w:t>
      </w:r>
      <w:r w:rsidR="00B8379C" w:rsidRPr="00836CA6">
        <w:rPr>
          <w:color w:val="000000" w:themeColor="text1"/>
          <w:lang w:val="pt-BR"/>
        </w:rPr>
        <w:t>các nhân tố ảnh hưởng đến sự phát triển, phân bố của sinh vật</w:t>
      </w:r>
    </w:p>
    <w:p w14:paraId="5CA8AD92" w14:textId="3962C91E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  <w:lang w:val="pt-BR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667C7E74" w14:textId="77777777" w:rsidR="00B8379C" w:rsidRPr="00C54167" w:rsidRDefault="00B8379C" w:rsidP="00B8379C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1.</w:t>
      </w:r>
      <w:r w:rsidRPr="00C54167">
        <w:rPr>
          <w:color w:val="000000" w:themeColor="text1"/>
          <w:sz w:val="22"/>
          <w:szCs w:val="22"/>
        </w:rPr>
        <w:t xml:space="preserve"> Sinh quyển là một quyển của Trái Đất có</w:t>
      </w:r>
    </w:p>
    <w:p w14:paraId="510C15FC" w14:textId="77777777" w:rsidR="00B8379C" w:rsidRPr="00C54167" w:rsidRDefault="00B8379C" w:rsidP="00B8379C">
      <w:pPr>
        <w:pStyle w:val="Vnbnnidung0"/>
        <w:tabs>
          <w:tab w:val="left" w:pos="8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toàn bộ sinh vật sinh sống.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tất cả sinh vật và thổ nhưỡng.</w:t>
      </w:r>
    </w:p>
    <w:p w14:paraId="57B44953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toàn bộ động vật và vi sinh vật.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toàn bộ thực vật và vi sinh vật.</w:t>
      </w:r>
    </w:p>
    <w:p w14:paraId="3A6DDAC1" w14:textId="77777777" w:rsidR="00B8379C" w:rsidRPr="00C54167" w:rsidRDefault="00B8379C" w:rsidP="00B8379C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2.</w:t>
      </w:r>
      <w:r w:rsidRPr="00C54167">
        <w:rPr>
          <w:color w:val="000000" w:themeColor="text1"/>
          <w:sz w:val="22"/>
          <w:szCs w:val="22"/>
        </w:rPr>
        <w:t xml:space="preserve"> Giới hạn của sinh quyển bao gồm</w:t>
      </w:r>
    </w:p>
    <w:p w14:paraId="236E03A5" w14:textId="77777777" w:rsidR="00B8379C" w:rsidRPr="00C54167" w:rsidRDefault="00B8379C" w:rsidP="00B8379C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phần thấp của khí quyển, toàn bộ thuỷ quyển và phần trên của thạch quyển.</w:t>
      </w:r>
    </w:p>
    <w:p w14:paraId="4E8E8923" w14:textId="77777777" w:rsidR="00B8379C" w:rsidRPr="00C54167" w:rsidRDefault="00B8379C" w:rsidP="00B8379C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phần thấp tầng đối lưu, toàn bộ thuỷ quyển và thổ nhưỡng quyển.</w:t>
      </w:r>
    </w:p>
    <w:p w14:paraId="4D2FE665" w14:textId="77777777" w:rsidR="00B8379C" w:rsidRPr="00C54167" w:rsidRDefault="00B8379C" w:rsidP="00B8379C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phần trên tầng đối lưu, phần dưới của tầng bình lưu và toàn bộ thuỷ quyển.</w:t>
      </w:r>
    </w:p>
    <w:p w14:paraId="41A692FF" w14:textId="77777777" w:rsidR="00B8379C" w:rsidRPr="00C54167" w:rsidRDefault="00B8379C" w:rsidP="00B8379C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phần thấp tầng đối lưu, phần trên tầng bình lưu, đại dương và đất liền.</w:t>
      </w:r>
    </w:p>
    <w:p w14:paraId="2E622677" w14:textId="77777777" w:rsidR="00B8379C" w:rsidRPr="00C54167" w:rsidRDefault="00B8379C" w:rsidP="00B8379C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3.</w:t>
      </w:r>
      <w:r w:rsidRPr="00C54167">
        <w:rPr>
          <w:color w:val="000000" w:themeColor="text1"/>
          <w:sz w:val="22"/>
          <w:szCs w:val="22"/>
        </w:rPr>
        <w:t xml:space="preserve"> Phát biểu nào sau đây đúng nhất với sinh quyển?</w:t>
      </w:r>
    </w:p>
    <w:p w14:paraId="066A774E" w14:textId="77777777" w:rsidR="00B8379C" w:rsidRPr="00C54167" w:rsidRDefault="00B8379C" w:rsidP="00B8379C">
      <w:pPr>
        <w:pStyle w:val="Vnbnnidung0"/>
        <w:tabs>
          <w:tab w:val="left" w:pos="8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Thực vật không phân bố đều trong toàn bộ chiều dày của sinh quyển.</w:t>
      </w:r>
    </w:p>
    <w:p w14:paraId="3D6F972B" w14:textId="77777777" w:rsidR="00B8379C" w:rsidRPr="00C54167" w:rsidRDefault="00B8379C" w:rsidP="00B8379C">
      <w:pPr>
        <w:pStyle w:val="Vnbnnidung0"/>
        <w:tabs>
          <w:tab w:val="left" w:pos="84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Sinh vật không phân bố đều trong toàn bộ chiều dày của sinh quyển. </w:t>
      </w:r>
    </w:p>
    <w:p w14:paraId="7D07306C" w14:textId="77777777" w:rsidR="00B8379C" w:rsidRPr="00C54167" w:rsidRDefault="00B8379C" w:rsidP="00B8379C">
      <w:pPr>
        <w:pStyle w:val="Vnbnnidung0"/>
        <w:tabs>
          <w:tab w:val="left" w:pos="84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Động vật không phân bố đều trong toàn bộ chiều dày của sinh quyển.</w:t>
      </w:r>
    </w:p>
    <w:p w14:paraId="17D99D57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Vi sinh vật không phân bố đều trong toàn bộ chiểu dày của sinh quyển.</w:t>
      </w:r>
    </w:p>
    <w:p w14:paraId="645BA7E6" w14:textId="16236F96" w:rsidR="00B8379C" w:rsidRPr="00C54167" w:rsidRDefault="00B8379C" w:rsidP="00B8379C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BC1922">
        <w:rPr>
          <w:b/>
          <w:bCs/>
          <w:color w:val="000000" w:themeColor="text1"/>
          <w:sz w:val="22"/>
          <w:szCs w:val="22"/>
        </w:rPr>
        <w:t>4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 với ảnh hưởng của khí hậu tới sự phát triển và phân bố của sinh vật?</w:t>
      </w:r>
    </w:p>
    <w:p w14:paraId="2B451473" w14:textId="77777777" w:rsidR="00B8379C" w:rsidRPr="00C54167" w:rsidRDefault="00B8379C" w:rsidP="00B8379C">
      <w:pPr>
        <w:pStyle w:val="Vnbnnidung0"/>
        <w:tabs>
          <w:tab w:val="left" w:pos="81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Mỗi loài cây thích nghi với một giới hạn nhiệt nhất định.</w:t>
      </w:r>
    </w:p>
    <w:p w14:paraId="142E36DA" w14:textId="77777777" w:rsidR="00B8379C" w:rsidRPr="00C54167" w:rsidRDefault="00B8379C" w:rsidP="00B8379C">
      <w:pPr>
        <w:pStyle w:val="Vnbnnidung0"/>
        <w:tabs>
          <w:tab w:val="left" w:pos="81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Thực vật sinh trưởng nhờ đặc tính lí, hoá, độ phì của đất.</w:t>
      </w:r>
    </w:p>
    <w:p w14:paraId="4BFB1014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Sinh vật phát triển tốt trong môi trường tốt về nhiệt, ẩm.</w:t>
      </w:r>
    </w:p>
    <w:p w14:paraId="79A4A2A8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Cây xanh nhờ ánh sáng để thực hiện quá trình quang hợp.</w:t>
      </w:r>
    </w:p>
    <w:p w14:paraId="3C010D9A" w14:textId="0BD1173E" w:rsidR="00B8379C" w:rsidRPr="00C54167" w:rsidRDefault="00B8379C" w:rsidP="00B8379C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BC1922">
        <w:rPr>
          <w:b/>
          <w:bCs/>
          <w:color w:val="000000" w:themeColor="text1"/>
          <w:sz w:val="22"/>
          <w:szCs w:val="22"/>
        </w:rPr>
        <w:t>5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đúng với ảnh hưởng của đất tới sự phát triển và phân bố của sinh vật?</w:t>
      </w:r>
    </w:p>
    <w:p w14:paraId="0F73AF7B" w14:textId="77777777" w:rsidR="00B8379C" w:rsidRPr="00C54167" w:rsidRDefault="00B8379C" w:rsidP="00B8379C">
      <w:pPr>
        <w:pStyle w:val="Vnbnnidung0"/>
        <w:tabs>
          <w:tab w:val="left" w:pos="8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Mỗi loài cây thích nghi với một giới hạn nhiệt nhất định.</w:t>
      </w:r>
    </w:p>
    <w:p w14:paraId="641FAFB0" w14:textId="77777777" w:rsidR="00B8379C" w:rsidRPr="00C54167" w:rsidRDefault="00B8379C" w:rsidP="00B8379C">
      <w:pPr>
        <w:pStyle w:val="Vnbnnidung0"/>
        <w:tabs>
          <w:tab w:val="left" w:pos="8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Thực vật sinh trưởng nhờ đặc tính lí, hoá, độ phì của đất.</w:t>
      </w:r>
    </w:p>
    <w:p w14:paraId="2EA3E102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Sinh vật phát triển tốt trong môi trường tốt về nhiệt, ẩm.</w:t>
      </w:r>
    </w:p>
    <w:p w14:paraId="5FFBDD0C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D. </w:t>
      </w:r>
      <w:r w:rsidRPr="00C54167">
        <w:rPr>
          <w:color w:val="000000" w:themeColor="text1"/>
          <w:sz w:val="22"/>
          <w:szCs w:val="22"/>
        </w:rPr>
        <w:t>Cây xanh nhờ ánh sáng để thực hiện quá trình quang hợp.</w:t>
      </w:r>
    </w:p>
    <w:p w14:paraId="3D75B3CB" w14:textId="0534778B" w:rsidR="00B8379C" w:rsidRPr="00C54167" w:rsidRDefault="00B8379C" w:rsidP="00B8379C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BC1922">
        <w:rPr>
          <w:b/>
          <w:bCs/>
          <w:color w:val="000000" w:themeColor="text1"/>
          <w:sz w:val="22"/>
          <w:szCs w:val="22"/>
        </w:rPr>
        <w:t>6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Các sinh vật cùng sống trong môi trường có mối quan hệ với nhau thể hiện qua</w:t>
      </w:r>
    </w:p>
    <w:p w14:paraId="08C6EA3A" w14:textId="77777777" w:rsidR="00BC1922" w:rsidRDefault="00B8379C" w:rsidP="00B8379C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chuỗi thức ăn – lưới thức ăn và nơi cư trú.</w:t>
      </w:r>
      <w:r w:rsidRPr="00C54167">
        <w:rPr>
          <w:color w:val="000000" w:themeColor="text1"/>
          <w:sz w:val="22"/>
          <w:szCs w:val="22"/>
        </w:rPr>
        <w:tab/>
      </w:r>
    </w:p>
    <w:p w14:paraId="677F3DF9" w14:textId="187983ED" w:rsidR="00B8379C" w:rsidRPr="00C54167" w:rsidRDefault="00B8379C" w:rsidP="00B8379C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lưới thức ăn, nơi ở và điều kiện sinh thái.</w:t>
      </w:r>
    </w:p>
    <w:p w14:paraId="729AE6F2" w14:textId="77777777" w:rsidR="00BC1922" w:rsidRDefault="00B8379C" w:rsidP="00B8379C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nơi ở, môi trường sinh thái và nguồn dinh dưỡng</w:t>
      </w:r>
      <w:r w:rsidRPr="00C54167">
        <w:rPr>
          <w:color w:val="000000" w:themeColor="text1"/>
          <w:sz w:val="22"/>
          <w:szCs w:val="22"/>
        </w:rPr>
        <w:tab/>
      </w:r>
    </w:p>
    <w:p w14:paraId="17796163" w14:textId="52145F5A" w:rsidR="00B8379C" w:rsidRPr="00C54167" w:rsidRDefault="00B8379C" w:rsidP="00B8379C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chuỗi thức ăn – lưới thức ăn và nguồn dinh dưỡng.</w:t>
      </w:r>
    </w:p>
    <w:p w14:paraId="2699C3F8" w14:textId="0DE38033" w:rsidR="00B8379C" w:rsidRPr="00C54167" w:rsidRDefault="00B8379C" w:rsidP="00B8379C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BC1922">
        <w:rPr>
          <w:b/>
          <w:bCs/>
          <w:color w:val="000000" w:themeColor="text1"/>
          <w:sz w:val="22"/>
          <w:szCs w:val="22"/>
        </w:rPr>
        <w:t>7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Các nhân tố nào sau đây của địa hình có ảnh hưởng tới sự phát triển và phân bố của sinh vật?</w:t>
      </w:r>
    </w:p>
    <w:p w14:paraId="73FFD2FD" w14:textId="77777777" w:rsidR="00B8379C" w:rsidRPr="00C54167" w:rsidRDefault="00B8379C" w:rsidP="00B8379C">
      <w:pPr>
        <w:pStyle w:val="Vnbnnidung0"/>
        <w:tabs>
          <w:tab w:val="left" w:pos="2552"/>
          <w:tab w:val="left" w:pos="320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Độ cao và hướng nghiêng.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Hướng nghiêng và độ dốc.</w:t>
      </w:r>
    </w:p>
    <w:p w14:paraId="384E2235" w14:textId="77777777" w:rsidR="00B8379C" w:rsidRPr="00C54167" w:rsidRDefault="00B8379C" w:rsidP="00B8379C">
      <w:pPr>
        <w:pStyle w:val="Vnbnnidung0"/>
        <w:tabs>
          <w:tab w:val="left" w:pos="2552"/>
          <w:tab w:val="left" w:pos="320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Độ dốc và hướng sườn.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Hướng sườn và độ cao.</w:t>
      </w:r>
    </w:p>
    <w:p w14:paraId="690CF915" w14:textId="52643E43" w:rsidR="00B8379C" w:rsidRPr="00C54167" w:rsidRDefault="00B8379C" w:rsidP="00B8379C">
      <w:pPr>
        <w:pStyle w:val="Vnbnnidung0"/>
        <w:tabs>
          <w:tab w:val="left" w:pos="41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BC1922">
        <w:rPr>
          <w:b/>
          <w:bCs/>
          <w:color w:val="000000" w:themeColor="text1"/>
          <w:sz w:val="22"/>
          <w:szCs w:val="22"/>
        </w:rPr>
        <w:t>8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</w:t>
      </w:r>
      <w:r w:rsidRPr="00C54167">
        <w:rPr>
          <w:b/>
          <w:bCs/>
          <w:color w:val="000000" w:themeColor="text1"/>
          <w:sz w:val="22"/>
          <w:szCs w:val="22"/>
        </w:rPr>
        <w:t xml:space="preserve"> không </w:t>
      </w:r>
      <w:r w:rsidRPr="00C54167">
        <w:rPr>
          <w:color w:val="000000" w:themeColor="text1"/>
          <w:sz w:val="22"/>
          <w:szCs w:val="22"/>
        </w:rPr>
        <w:t>đúng với mối quan hệ giữa động vật và thực vật?</w:t>
      </w:r>
    </w:p>
    <w:p w14:paraId="31BC8328" w14:textId="77777777" w:rsidR="00B8379C" w:rsidRPr="00C54167" w:rsidRDefault="00B8379C" w:rsidP="00B8379C">
      <w:pPr>
        <w:pStyle w:val="Vnbnnidung0"/>
        <w:tabs>
          <w:tab w:val="left" w:pos="81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Động vật có quan hệ với thực vật về nơi cư trú và nguồn thức ăn.</w:t>
      </w:r>
    </w:p>
    <w:p w14:paraId="280057EB" w14:textId="77777777" w:rsidR="00B8379C" w:rsidRPr="00C54167" w:rsidRDefault="00B8379C" w:rsidP="00B8379C">
      <w:pPr>
        <w:pStyle w:val="Vnbnnidung0"/>
        <w:tabs>
          <w:tab w:val="left" w:pos="81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Nhiều loài động vật ăn thực vật lại là thức ăn của động vật ăn thịt.</w:t>
      </w:r>
    </w:p>
    <w:p w14:paraId="3039A9AA" w14:textId="77777777" w:rsidR="00B8379C" w:rsidRPr="00C54167" w:rsidRDefault="00B8379C" w:rsidP="00B8379C">
      <w:pPr>
        <w:pStyle w:val="Vnbnnidung0"/>
        <w:tabs>
          <w:tab w:val="left" w:pos="81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Động vật ăn thực vật, động vật ăn thịt cùng sống một môi trường.</w:t>
      </w:r>
    </w:p>
    <w:p w14:paraId="2F2EA9B0" w14:textId="77777777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Ở nơi nào động vật phong phú thì thực vật không được phát triển.</w:t>
      </w:r>
    </w:p>
    <w:p w14:paraId="2C3090FE" w14:textId="4B97C551" w:rsidR="00B8379C" w:rsidRPr="00C54167" w:rsidRDefault="00B8379C" w:rsidP="00B8379C">
      <w:pPr>
        <w:pStyle w:val="Vnbnnidung0"/>
        <w:tabs>
          <w:tab w:val="left" w:pos="42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BC1922">
        <w:rPr>
          <w:b/>
          <w:bCs/>
          <w:color w:val="000000" w:themeColor="text1"/>
          <w:sz w:val="22"/>
          <w:szCs w:val="22"/>
        </w:rPr>
        <w:t>9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Ảnh hưởng tích cực của con người đối với sự phân bố sinh vật </w:t>
      </w:r>
      <w:r w:rsidRPr="00C54167">
        <w:rPr>
          <w:b/>
          <w:bCs/>
          <w:color w:val="000000" w:themeColor="text1"/>
          <w:sz w:val="22"/>
          <w:szCs w:val="22"/>
        </w:rPr>
        <w:t xml:space="preserve">không </w:t>
      </w:r>
      <w:r w:rsidRPr="00C54167">
        <w:rPr>
          <w:color w:val="000000" w:themeColor="text1"/>
          <w:sz w:val="22"/>
          <w:szCs w:val="22"/>
        </w:rPr>
        <w:t>phải là</w:t>
      </w:r>
    </w:p>
    <w:p w14:paraId="397688F2" w14:textId="77777777" w:rsidR="00BC1922" w:rsidRDefault="00B8379C" w:rsidP="00B8379C">
      <w:pPr>
        <w:pStyle w:val="Vnbnnidung0"/>
        <w:tabs>
          <w:tab w:val="left" w:pos="8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giảm diện tích rừng tự nhiên, mất nơi ở động vật.</w:t>
      </w:r>
      <w:r w:rsidRPr="00C54167">
        <w:rPr>
          <w:color w:val="000000" w:themeColor="text1"/>
          <w:sz w:val="22"/>
          <w:szCs w:val="22"/>
        </w:rPr>
        <w:tab/>
      </w:r>
    </w:p>
    <w:p w14:paraId="5E3721C2" w14:textId="3B9AB74B" w:rsidR="00B8379C" w:rsidRPr="00C54167" w:rsidRDefault="00B8379C" w:rsidP="00B8379C">
      <w:pPr>
        <w:pStyle w:val="Vnbnnidung0"/>
        <w:tabs>
          <w:tab w:val="left" w:pos="8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thay đổi phạm vi phân bố của nhiều loại cây trồng.</w:t>
      </w:r>
    </w:p>
    <w:p w14:paraId="5CA3077C" w14:textId="77777777" w:rsidR="00BC1922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lastRenderedPageBreak/>
        <w:t xml:space="preserve">C. </w:t>
      </w:r>
      <w:r w:rsidRPr="00C54167">
        <w:rPr>
          <w:color w:val="000000" w:themeColor="text1"/>
          <w:sz w:val="22"/>
          <w:szCs w:val="22"/>
        </w:rPr>
        <w:t>đưa động vật nuôi từ lục địa này sang lục địa khác.</w:t>
      </w:r>
      <w:r w:rsidRPr="00C54167">
        <w:rPr>
          <w:color w:val="000000" w:themeColor="text1"/>
          <w:sz w:val="22"/>
          <w:szCs w:val="22"/>
        </w:rPr>
        <w:tab/>
      </w:r>
    </w:p>
    <w:p w14:paraId="0417063E" w14:textId="13707772" w:rsidR="00B8379C" w:rsidRPr="00C54167" w:rsidRDefault="00B8379C" w:rsidP="00B8379C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trồng rừng, mở rộng diện tích rừng ở toàn thế giới.</w:t>
      </w:r>
    </w:p>
    <w:p w14:paraId="03A178DD" w14:textId="551A7CBA" w:rsidR="00BC1922" w:rsidRPr="00C54167" w:rsidRDefault="00BC1922" w:rsidP="00BC1922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right="-421"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10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Yếu tố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có tác động tới sự phát triển và phân bố sinh vật?</w:t>
      </w:r>
    </w:p>
    <w:p w14:paraId="64A6797E" w14:textId="77777777" w:rsidR="00BC1922" w:rsidRPr="00C54167" w:rsidRDefault="00BC1922" w:rsidP="00BC1922">
      <w:pPr>
        <w:pStyle w:val="Vnbnnidung0"/>
        <w:tabs>
          <w:tab w:val="left" w:pos="2552"/>
          <w:tab w:val="left" w:pos="3294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Khí hậu.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Con người.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Địa hình.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Đá mẹ.</w:t>
      </w:r>
    </w:p>
    <w:p w14:paraId="54E6F925" w14:textId="77777777" w:rsidR="005940F1" w:rsidRPr="00C16672" w:rsidRDefault="005940F1" w:rsidP="00BC1922">
      <w:pPr>
        <w:widowControl w:val="0"/>
        <w:ind w:firstLine="0"/>
        <w:contextualSpacing/>
        <w:rPr>
          <w:color w:val="000000" w:themeColor="text1"/>
          <w:sz w:val="22"/>
          <w:szCs w:val="22"/>
        </w:rPr>
      </w:pPr>
    </w:p>
    <w:sectPr w:rsidR="005940F1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A5D10"/>
    <w:rsid w:val="000C2A7A"/>
    <w:rsid w:val="000E7AAE"/>
    <w:rsid w:val="00130911"/>
    <w:rsid w:val="00136CE8"/>
    <w:rsid w:val="00155BD8"/>
    <w:rsid w:val="00191F8B"/>
    <w:rsid w:val="001B6ECE"/>
    <w:rsid w:val="001D0575"/>
    <w:rsid w:val="001E568B"/>
    <w:rsid w:val="001F18A2"/>
    <w:rsid w:val="001F6A8F"/>
    <w:rsid w:val="0027491D"/>
    <w:rsid w:val="002B0062"/>
    <w:rsid w:val="002B71B5"/>
    <w:rsid w:val="00327B3E"/>
    <w:rsid w:val="0033156A"/>
    <w:rsid w:val="00370AF6"/>
    <w:rsid w:val="003A216A"/>
    <w:rsid w:val="003C2DBB"/>
    <w:rsid w:val="00434C69"/>
    <w:rsid w:val="004515D3"/>
    <w:rsid w:val="004561CA"/>
    <w:rsid w:val="00474B77"/>
    <w:rsid w:val="004969A9"/>
    <w:rsid w:val="0051005D"/>
    <w:rsid w:val="00531C10"/>
    <w:rsid w:val="0053202D"/>
    <w:rsid w:val="005940F1"/>
    <w:rsid w:val="00605FBA"/>
    <w:rsid w:val="00644E93"/>
    <w:rsid w:val="00650F8A"/>
    <w:rsid w:val="00653D51"/>
    <w:rsid w:val="006566A4"/>
    <w:rsid w:val="0067155E"/>
    <w:rsid w:val="006F4C37"/>
    <w:rsid w:val="00742467"/>
    <w:rsid w:val="007E61D9"/>
    <w:rsid w:val="00874CCC"/>
    <w:rsid w:val="008B49F6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016"/>
    <w:rsid w:val="00B12A3F"/>
    <w:rsid w:val="00B436D5"/>
    <w:rsid w:val="00B5338E"/>
    <w:rsid w:val="00B8379C"/>
    <w:rsid w:val="00B920F1"/>
    <w:rsid w:val="00BC1922"/>
    <w:rsid w:val="00C16672"/>
    <w:rsid w:val="00C525C8"/>
    <w:rsid w:val="00C550E1"/>
    <w:rsid w:val="00CA72E8"/>
    <w:rsid w:val="00CB4AC8"/>
    <w:rsid w:val="00CC5BE2"/>
    <w:rsid w:val="00D02702"/>
    <w:rsid w:val="00D80BE5"/>
    <w:rsid w:val="00D83C53"/>
    <w:rsid w:val="00D92078"/>
    <w:rsid w:val="00DA0AF0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23B88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2022-12-15T14:10:00Z</dcterms:created>
  <dcterms:modified xsi:type="dcterms:W3CDTF">2022-12-15T14:10:00Z</dcterms:modified>
</cp:coreProperties>
</file>